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color w:val="000000"/>
          <w:sz w:val="44"/>
          <w:szCs w:val="36"/>
        </w:rPr>
      </w:pPr>
      <w:r>
        <w:rPr>
          <w:rFonts w:ascii="Times New Roman" w:hAnsi="Times New Roman" w:eastAsia="方正小标宋简体"/>
          <w:color w:val="000000"/>
          <w:sz w:val="44"/>
          <w:szCs w:val="36"/>
        </w:rPr>
        <w:t>陕西省</w:t>
      </w: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2021年</w:t>
      </w:r>
      <w:r>
        <w:rPr>
          <w:rFonts w:ascii="Times New Roman" w:hAnsi="Times New Roman" w:eastAsia="方正小标宋简体"/>
          <w:color w:val="000000"/>
          <w:sz w:val="44"/>
          <w:szCs w:val="36"/>
        </w:rPr>
        <w:t>农村学校教师特设岗位计划</w:t>
      </w:r>
    </w:p>
    <w:p>
      <w:pPr>
        <w:spacing w:line="300" w:lineRule="auto"/>
        <w:jc w:val="center"/>
        <w:rPr>
          <w:rFonts w:hint="eastAsia" w:ascii="Times New Roman" w:hAnsi="Times New Roman" w:eastAsia="方正小标宋简体"/>
          <w:color w:val="000000"/>
          <w:sz w:val="44"/>
          <w:szCs w:val="36"/>
        </w:rPr>
      </w:pPr>
      <w:r>
        <w:rPr>
          <w:rFonts w:ascii="Times New Roman" w:hAnsi="Times New Roman" w:eastAsia="方正小标宋简体"/>
          <w:color w:val="000000"/>
          <w:sz w:val="44"/>
          <w:szCs w:val="36"/>
        </w:rPr>
        <w:t>实施工作</w:t>
      </w: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各市教育局（特岗办）联系方式</w:t>
      </w:r>
    </w:p>
    <w:p>
      <w:pPr>
        <w:spacing w:line="300" w:lineRule="auto"/>
        <w:jc w:val="center"/>
        <w:rPr>
          <w:rFonts w:ascii="Times New Roman" w:hAnsi="Times New Roman" w:eastAsia="仿宋_GB2312"/>
          <w:color w:val="000000"/>
          <w:sz w:val="36"/>
          <w:szCs w:val="36"/>
        </w:rPr>
      </w:pP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西安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徐鹏飞   029-86787710   569924354@qq.com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宝鸡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来显斌   0917-2790238   bjsjyjrsk@163.com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咸阳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孟</w:t>
      </w:r>
      <w:r>
        <w:rPr>
          <w:rFonts w:ascii="Times New Roman" w:hAnsi="Times New Roman" w:eastAsia="仿宋_GB2312"/>
          <w:color w:val="000000"/>
          <w:sz w:val="32"/>
          <w:szCs w:val="32"/>
        </w:rPr>
        <w:t>娇   029-333280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65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84075191</w:t>
      </w:r>
      <w:r>
        <w:rPr>
          <w:rFonts w:ascii="Times New Roman" w:hAnsi="Times New Roman" w:eastAsia="仿宋_GB2312"/>
          <w:color w:val="000000"/>
          <w:sz w:val="32"/>
          <w:szCs w:val="32"/>
        </w:rPr>
        <w:t>@qq.com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铜川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陈  昊   0919-3192396   925069421@qq.com 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渭南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员  阁   0913-2930835   wnjyjrmk@163.com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延安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周海峰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0911-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709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0802   </w:t>
      </w:r>
      <w:r>
        <w:fldChar w:fldCharType="begin"/>
      </w:r>
      <w:r>
        <w:instrText xml:space="preserve"> HYPERLINK "mailto:954430654@qq.com" </w:instrText>
      </w:r>
      <w:r>
        <w:fldChar w:fldCharType="separate"/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954430654</w:t>
      </w:r>
      <w:r>
        <w:rPr>
          <w:rFonts w:ascii="Times New Roman" w:hAnsi="Times New Roman" w:eastAsia="仿宋_GB2312"/>
          <w:color w:val="000000"/>
          <w:sz w:val="32"/>
          <w:szCs w:val="32"/>
        </w:rPr>
        <w:t>@qq.com</w:t>
      </w:r>
      <w:r>
        <w:rPr>
          <w:rFonts w:ascii="Times New Roman" w:hAnsi="Times New Roman" w:eastAsia="仿宋_GB2312"/>
          <w:color w:val="000000"/>
          <w:sz w:val="32"/>
          <w:szCs w:val="32"/>
        </w:rPr>
        <w:fldChar w:fldCharType="end"/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榆林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蔡国华    0912-3529395    460203846@qq.com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 xml:space="preserve">汉中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何菊梅   0916-2626818   hanzhongrsk@163.com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安康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方小松   0915-3212059   aksjyjrsk@163.com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商洛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赵  姣   0914-2317722   524760839@qq.com</w:t>
      </w: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1543"/>
          <w:tab w:val="left" w:pos="3416"/>
        </w:tabs>
        <w:spacing w:line="338" w:lineRule="auto"/>
        <w:ind w:firstLine="160" w:firstLineChars="5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F"/>
    <w:rsid w:val="0020749F"/>
    <w:rsid w:val="007A4BC1"/>
    <w:rsid w:val="721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2021-05-17T09:19:00Z</dcterms:created>
  <dc:creator>微软中国</dc:creator>
  <cp:lastModifiedBy>旧</cp:lastModifiedBy>
  <dcterms:modified xsi:type="dcterms:W3CDTF">2021-05-18T08:53:13Z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10E02AE785044A6A8ECE5DA21F7A6055</vt:lpwstr>
  </property>
</Properties>
</file>